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336A2" w:rsidRPr="00C336A2" w14:paraId="76F0BE1C" w14:textId="77777777" w:rsidTr="00423D4B">
        <w:trPr>
          <w:trHeight w:val="1275"/>
        </w:trPr>
        <w:tc>
          <w:tcPr>
            <w:tcW w:w="4678" w:type="dxa"/>
          </w:tcPr>
          <w:p w14:paraId="0473F21E" w14:textId="06594B4E" w:rsidR="00C336A2" w:rsidRPr="00C336A2" w:rsidRDefault="004C7BFA" w:rsidP="00423D4B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Р</w:t>
            </w:r>
            <w:r w:rsidR="00C336A2" w:rsidRPr="00C336A2">
              <w:rPr>
                <w:rFonts w:ascii="Times New Roman" w:hAnsi="Times New Roman"/>
                <w:lang w:val="tt-RU"/>
              </w:rPr>
              <w:t>ЕСПУБЛИКА ТАТАРСТАН</w:t>
            </w:r>
          </w:p>
          <w:p w14:paraId="6F1C2417" w14:textId="77777777" w:rsidR="00C336A2" w:rsidRPr="00C336A2" w:rsidRDefault="00C336A2" w:rsidP="00423D4B">
            <w:pPr>
              <w:ind w:right="-1"/>
              <w:rPr>
                <w:rFonts w:ascii="Times New Roman" w:hAnsi="Times New Roman"/>
                <w:sz w:val="18"/>
                <w:szCs w:val="16"/>
                <w:lang w:val="tt-RU"/>
              </w:rPr>
            </w:pPr>
          </w:p>
          <w:p w14:paraId="25A1733A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>СОВЕТ НИЖНЕКАМСКОГО</w:t>
            </w:r>
          </w:p>
          <w:p w14:paraId="3DCE4F10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>МУНИЦИПАЛЬНОГО РАЙОНА</w:t>
            </w:r>
          </w:p>
          <w:p w14:paraId="2EBBEE3B" w14:textId="77777777" w:rsidR="00C336A2" w:rsidRPr="00C336A2" w:rsidRDefault="00C336A2" w:rsidP="00423D4B">
            <w:pPr>
              <w:ind w:left="-108" w:right="-1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14:paraId="7AAF29F7" w14:textId="77777777" w:rsidR="00C336A2" w:rsidRPr="00C336A2" w:rsidRDefault="00C336A2" w:rsidP="00423D4B">
            <w:pPr>
              <w:ind w:left="-108" w:right="-1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14:paraId="2CE9F573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C336A2">
              <w:rPr>
                <w:rFonts w:ascii="Times New Roman" w:hAnsi="Times New Roman"/>
                <w:sz w:val="20"/>
                <w:lang w:val="tt-RU"/>
              </w:rPr>
              <w:t>423586, г. Нижнекамск, пр. Строителей, 12</w:t>
            </w:r>
          </w:p>
          <w:p w14:paraId="2679F50D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20"/>
                <w:szCs w:val="18"/>
                <w:lang w:val="tt-RU"/>
              </w:rPr>
            </w:pPr>
            <w:r w:rsidRPr="00C336A2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  <w:p w14:paraId="2FBAB702" w14:textId="77777777" w:rsidR="00C336A2" w:rsidRPr="00C336A2" w:rsidRDefault="00C336A2" w:rsidP="00423D4B">
            <w:pPr>
              <w:ind w:left="-108" w:right="-1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C336A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3F3A2B" wp14:editId="63A73D8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9353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C336A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 wp14:anchorId="21F0C0A2" wp14:editId="2C1AD71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A3956B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 w:rsidRPr="00C336A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BAC887" wp14:editId="44ABB2D7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4EB35E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C336A2">
              <w:rPr>
                <w:rFonts w:ascii="Times New Roman" w:hAnsi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290BA5EA" w14:textId="77777777" w:rsidR="00C336A2" w:rsidRPr="00C336A2" w:rsidRDefault="00C336A2" w:rsidP="00423D4B">
            <w:pPr>
              <w:ind w:left="-108" w:right="-1"/>
              <w:jc w:val="center"/>
              <w:rPr>
                <w:rFonts w:ascii="Times New Roman" w:hAnsi="Times New Roman"/>
              </w:rPr>
            </w:pPr>
            <w:r w:rsidRPr="00C336A2">
              <w:rPr>
                <w:rFonts w:ascii="Times New Roman" w:hAnsi="Times New Roman"/>
                <w:noProof/>
              </w:rPr>
              <w:drawing>
                <wp:inline distT="0" distB="0" distL="0" distR="0" wp14:anchorId="09F8CD1B" wp14:editId="28E146F9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3EE8C1D9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>ТАТАРСТАН РЕСПУБЛИКАСЫ</w:t>
            </w:r>
          </w:p>
          <w:p w14:paraId="02617262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18"/>
                <w:szCs w:val="16"/>
                <w:lang w:val="tt-RU"/>
              </w:rPr>
            </w:pPr>
          </w:p>
          <w:p w14:paraId="6F6DD731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 xml:space="preserve"> ТҮБӘН КАМА </w:t>
            </w:r>
          </w:p>
          <w:p w14:paraId="63E5587B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>МУНИЦИПАЛЬ РАЙОНЫ СОВЕТЫ</w:t>
            </w:r>
          </w:p>
          <w:p w14:paraId="708043D1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14:paraId="03B6A0AA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8"/>
                <w:szCs w:val="12"/>
                <w:lang w:val="tt-RU"/>
              </w:rPr>
            </w:pPr>
          </w:p>
          <w:p w14:paraId="103E576D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C336A2">
              <w:rPr>
                <w:rFonts w:ascii="Times New Roman" w:hAnsi="Times New Roman"/>
                <w:sz w:val="20"/>
                <w:lang w:val="tt-RU"/>
              </w:rPr>
              <w:t>423586, Түбән Кама шәһәре, Төзүчеләр пр., 12</w:t>
            </w:r>
          </w:p>
          <w:p w14:paraId="42ACB6E1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C336A2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0CBA395A" w14:textId="77777777" w:rsidR="00C336A2" w:rsidRPr="00C336A2" w:rsidRDefault="00C336A2" w:rsidP="00C336A2">
      <w:pPr>
        <w:pStyle w:val="ConsPlusNormal0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336A2" w:rsidRPr="00C336A2" w14:paraId="0335E4E0" w14:textId="77777777" w:rsidTr="00423D4B">
        <w:tc>
          <w:tcPr>
            <w:tcW w:w="5387" w:type="dxa"/>
            <w:shd w:val="clear" w:color="auto" w:fill="auto"/>
          </w:tcPr>
          <w:p w14:paraId="5F36EADD" w14:textId="77777777" w:rsidR="00C336A2" w:rsidRPr="00C336A2" w:rsidRDefault="00C336A2" w:rsidP="00423D4B">
            <w:pPr>
              <w:pStyle w:val="ConsPlusNormal0"/>
              <w:ind w:right="-1"/>
              <w:rPr>
                <w:rFonts w:ascii="Times New Roman" w:hAnsi="Times New Roman" w:cs="Times New Roman"/>
                <w:lang w:val="tt-RU"/>
              </w:rPr>
            </w:pPr>
            <w:r w:rsidRPr="00C336A2">
              <w:rPr>
                <w:rFonts w:ascii="Times New Roman" w:hAnsi="Times New Roman" w:cs="Times New Roman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58DD10D4" w14:textId="77777777" w:rsidR="00C336A2" w:rsidRPr="00C336A2" w:rsidRDefault="00C336A2" w:rsidP="00423D4B">
            <w:pPr>
              <w:pStyle w:val="ConsPlusNormal0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C336A2">
              <w:rPr>
                <w:rFonts w:ascii="Times New Roman" w:hAnsi="Times New Roman" w:cs="Times New Roman"/>
                <w:lang w:val="tt-RU"/>
              </w:rPr>
              <w:t xml:space="preserve">             КАРАР</w:t>
            </w:r>
          </w:p>
          <w:p w14:paraId="33DB681D" w14:textId="77777777" w:rsidR="00C336A2" w:rsidRPr="00C336A2" w:rsidRDefault="00C336A2" w:rsidP="00423D4B">
            <w:pPr>
              <w:pStyle w:val="ConsPlusNormal0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C336A2" w:rsidRPr="00C336A2" w14:paraId="08435C79" w14:textId="77777777" w:rsidTr="00423D4B">
        <w:trPr>
          <w:trHeight w:val="343"/>
        </w:trPr>
        <w:tc>
          <w:tcPr>
            <w:tcW w:w="5387" w:type="dxa"/>
            <w:shd w:val="clear" w:color="auto" w:fill="auto"/>
          </w:tcPr>
          <w:p w14:paraId="459A0BAA" w14:textId="1E688D77" w:rsidR="00C336A2" w:rsidRPr="00C336A2" w:rsidRDefault="00A10D8F" w:rsidP="00423D4B">
            <w:pPr>
              <w:pStyle w:val="ConsPlusNormal0"/>
              <w:ind w:right="-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№ 12</w:t>
            </w:r>
          </w:p>
        </w:tc>
        <w:tc>
          <w:tcPr>
            <w:tcW w:w="4961" w:type="dxa"/>
            <w:shd w:val="clear" w:color="auto" w:fill="auto"/>
          </w:tcPr>
          <w:p w14:paraId="3C684C49" w14:textId="1FD96BB6" w:rsidR="00C336A2" w:rsidRPr="002B19D4" w:rsidRDefault="002B19D4" w:rsidP="00423D4B">
            <w:pPr>
              <w:pStyle w:val="ConsPlusNormal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    </w:t>
            </w:r>
            <w:r w:rsidRPr="002B19D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Pr="002B19D4">
              <w:rPr>
                <w:rFonts w:ascii="Times New Roman" w:hAnsi="Times New Roman" w:cs="Times New Roman"/>
                <w:sz w:val="28"/>
                <w:lang w:val="tt-RU"/>
              </w:rPr>
              <w:t>2025 елның 13 октябре</w:t>
            </w:r>
            <w:r w:rsidRPr="002B19D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</w:tr>
    </w:tbl>
    <w:p w14:paraId="3DFA02E9" w14:textId="77777777" w:rsidR="00C336A2" w:rsidRDefault="00C336A2" w:rsidP="006B0336">
      <w:pPr>
        <w:pStyle w:val="a3"/>
        <w:shd w:val="clear" w:color="auto" w:fill="FFFFFF"/>
        <w:jc w:val="center"/>
        <w:rPr>
          <w:szCs w:val="27"/>
        </w:rPr>
      </w:pPr>
    </w:p>
    <w:p w14:paraId="592AD33D" w14:textId="1D7CB99D" w:rsidR="00C336A2" w:rsidRDefault="00BB191A" w:rsidP="006B0336">
      <w:pPr>
        <w:pStyle w:val="a3"/>
        <w:shd w:val="clear" w:color="auto" w:fill="FFFFFF"/>
        <w:jc w:val="center"/>
        <w:rPr>
          <w:rStyle w:val="FontStyle14"/>
          <w:rFonts w:ascii="Times New Roman" w:hAnsi="Times New Roman"/>
          <w:b w:val="0"/>
          <w:bCs w:val="0"/>
          <w:sz w:val="28"/>
          <w:szCs w:val="28"/>
          <w:lang w:val="tt-RU"/>
        </w:rPr>
      </w:pPr>
      <w:r w:rsidRPr="00047C25">
        <w:rPr>
          <w:rStyle w:val="FontStyle14"/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047C25" w:rsidRPr="00047C25">
        <w:rPr>
          <w:rStyle w:val="FontStyle14"/>
          <w:rFonts w:ascii="Times New Roman" w:hAnsi="Times New Roman"/>
          <w:b w:val="0"/>
          <w:bCs w:val="0"/>
          <w:sz w:val="28"/>
          <w:szCs w:val="28"/>
        </w:rPr>
        <w:t>«Татарстан Республикасы Түбән Кама муниципаль районы</w:t>
      </w:r>
      <w:r>
        <w:rPr>
          <w:rStyle w:val="FontStyle14"/>
          <w:rFonts w:ascii="Times New Roman" w:hAnsi="Times New Roman"/>
          <w:b w:val="0"/>
          <w:bCs w:val="0"/>
          <w:sz w:val="28"/>
          <w:szCs w:val="28"/>
          <w:lang w:val="tt-RU"/>
        </w:rPr>
        <w:t>ның</w:t>
      </w:r>
      <w:r w:rsidR="00047C25" w:rsidRPr="00047C25">
        <w:rPr>
          <w:rStyle w:val="FontStyle14"/>
          <w:rFonts w:ascii="Times New Roman" w:hAnsi="Times New Roman"/>
          <w:b w:val="0"/>
          <w:bCs w:val="0"/>
          <w:sz w:val="28"/>
          <w:szCs w:val="28"/>
        </w:rPr>
        <w:t xml:space="preserve"> «Прости</w:t>
      </w:r>
      <w:r w:rsidR="00047C25">
        <w:rPr>
          <w:rStyle w:val="FontStyle14"/>
          <w:rFonts w:ascii="Times New Roman" w:hAnsi="Times New Roman"/>
          <w:b w:val="0"/>
          <w:bCs w:val="0"/>
          <w:sz w:val="28"/>
          <w:szCs w:val="28"/>
          <w:lang w:val="tt-RU"/>
        </w:rPr>
        <w:t xml:space="preserve"> </w:t>
      </w:r>
      <w:r w:rsidR="00047C25" w:rsidRPr="00047C25">
        <w:rPr>
          <w:rStyle w:val="FontStyle14"/>
          <w:rFonts w:ascii="Times New Roman" w:hAnsi="Times New Roman"/>
          <w:b w:val="0"/>
          <w:bCs w:val="0"/>
          <w:sz w:val="28"/>
          <w:szCs w:val="28"/>
        </w:rPr>
        <w:t>авыл җирлеге» муниципаль берәмлегенең җирдән файдалану һәм төзелеш кагыйдәләрен раслау турында»</w:t>
      </w:r>
      <w:r w:rsidR="007C0684" w:rsidRPr="007C0684">
        <w:rPr>
          <w:rStyle w:val="FontStyle14"/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C0684" w:rsidRPr="00047C25">
        <w:rPr>
          <w:rStyle w:val="FontStyle14"/>
          <w:rFonts w:ascii="Times New Roman" w:hAnsi="Times New Roman"/>
          <w:b w:val="0"/>
          <w:bCs w:val="0"/>
          <w:sz w:val="28"/>
          <w:szCs w:val="28"/>
        </w:rPr>
        <w:t xml:space="preserve">Түбән Кама муниципаль районы Советы </w:t>
      </w:r>
      <w:r w:rsidR="00047C25" w:rsidRPr="00047C25">
        <w:rPr>
          <w:rStyle w:val="FontStyle14"/>
          <w:rFonts w:ascii="Times New Roman" w:hAnsi="Times New Roman"/>
          <w:b w:val="0"/>
          <w:bCs w:val="0"/>
          <w:sz w:val="28"/>
          <w:szCs w:val="28"/>
        </w:rPr>
        <w:t xml:space="preserve">2023 елның </w:t>
      </w:r>
      <w:r w:rsidR="00981490">
        <w:rPr>
          <w:rStyle w:val="FontStyle14"/>
          <w:rFonts w:ascii="Times New Roman" w:hAnsi="Times New Roman"/>
          <w:b w:val="0"/>
          <w:bCs w:val="0"/>
          <w:sz w:val="28"/>
          <w:szCs w:val="28"/>
        </w:rPr>
        <w:t xml:space="preserve">                                 </w:t>
      </w:r>
      <w:r w:rsidR="00047C25">
        <w:rPr>
          <w:rStyle w:val="FontStyle14"/>
          <w:rFonts w:ascii="Times New Roman" w:hAnsi="Times New Roman"/>
          <w:b w:val="0"/>
          <w:bCs w:val="0"/>
          <w:sz w:val="28"/>
          <w:szCs w:val="28"/>
          <w:lang w:val="tt-RU"/>
        </w:rPr>
        <w:t>0</w:t>
      </w:r>
      <w:r w:rsidR="00047C25" w:rsidRPr="00047C25">
        <w:rPr>
          <w:rStyle w:val="FontStyle14"/>
          <w:rFonts w:ascii="Times New Roman" w:hAnsi="Times New Roman"/>
          <w:b w:val="0"/>
          <w:bCs w:val="0"/>
          <w:sz w:val="28"/>
          <w:szCs w:val="28"/>
        </w:rPr>
        <w:t>6 апрелендәге 24 номерлы карарының үз көчен югалтуын тану хакында</w:t>
      </w:r>
    </w:p>
    <w:p w14:paraId="5AF6BAF4" w14:textId="77777777" w:rsidR="00C336A2" w:rsidRDefault="00C336A2" w:rsidP="006B0336">
      <w:pPr>
        <w:pStyle w:val="a3"/>
        <w:shd w:val="clear" w:color="auto" w:fill="FFFFFF"/>
        <w:jc w:val="center"/>
        <w:rPr>
          <w:color w:val="00000A"/>
          <w:sz w:val="28"/>
          <w:szCs w:val="28"/>
          <w:lang w:val="tt-RU"/>
        </w:rPr>
      </w:pPr>
    </w:p>
    <w:p w14:paraId="293628ED" w14:textId="77777777" w:rsidR="006B0336" w:rsidRPr="007C0684" w:rsidRDefault="006B0336" w:rsidP="006B0336">
      <w:pPr>
        <w:pStyle w:val="a3"/>
        <w:shd w:val="clear" w:color="auto" w:fill="FFFFFF"/>
        <w:jc w:val="center"/>
        <w:rPr>
          <w:color w:val="00000A"/>
          <w:sz w:val="28"/>
          <w:szCs w:val="28"/>
          <w:lang w:val="tt-RU"/>
        </w:rPr>
      </w:pPr>
    </w:p>
    <w:p w14:paraId="0E86875A" w14:textId="15200699" w:rsidR="00BB191A" w:rsidRDefault="00BB191A" w:rsidP="006B0336">
      <w:pPr>
        <w:pStyle w:val="Style5"/>
        <w:widowControl/>
        <w:spacing w:before="58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B191A">
        <w:rPr>
          <w:rFonts w:ascii="Times New Roman" w:hAnsi="Times New Roman"/>
          <w:sz w:val="28"/>
          <w:szCs w:val="28"/>
          <w:lang w:val="tt-RU"/>
        </w:rPr>
        <w:t xml:space="preserve">«Гавами хакимиятнең бердәм системасында җирле үзидарәне оештыруның гомуми принциплары турында» 2025 елның 20 мартындагы 33-ФЗ </w:t>
      </w:r>
      <w:r w:rsidR="001569A6">
        <w:rPr>
          <w:rFonts w:ascii="Times New Roman" w:hAnsi="Times New Roman"/>
          <w:sz w:val="28"/>
          <w:szCs w:val="28"/>
          <w:lang w:val="tt-RU"/>
        </w:rPr>
        <w:t>санлы</w:t>
      </w:r>
      <w:r w:rsidRPr="00BB191A">
        <w:rPr>
          <w:rFonts w:ascii="Times New Roman" w:hAnsi="Times New Roman"/>
          <w:sz w:val="28"/>
          <w:szCs w:val="28"/>
          <w:lang w:val="tt-RU"/>
        </w:rPr>
        <w:t xml:space="preserve"> Федераль законның 59 статьясы, Татарстан Республикасы Түбән Кама муниципаль районы Уставының 73 статьясы</w:t>
      </w:r>
      <w:r w:rsidR="001569A6">
        <w:rPr>
          <w:rFonts w:ascii="Times New Roman" w:hAnsi="Times New Roman"/>
          <w:sz w:val="28"/>
          <w:szCs w:val="28"/>
          <w:lang w:val="tt-RU"/>
        </w:rPr>
        <w:t xml:space="preserve"> нигезендә</w:t>
      </w:r>
      <w:r w:rsidRPr="00BB191A">
        <w:rPr>
          <w:rFonts w:ascii="Times New Roman" w:hAnsi="Times New Roman"/>
          <w:sz w:val="28"/>
          <w:szCs w:val="28"/>
          <w:lang w:val="tt-RU"/>
        </w:rPr>
        <w:t xml:space="preserve">, Түбән Кама муниципаль районы Советы </w:t>
      </w:r>
    </w:p>
    <w:p w14:paraId="076776EA" w14:textId="76483ACE" w:rsidR="00490BC3" w:rsidRPr="00BB191A" w:rsidRDefault="009D4ED4" w:rsidP="006B0336">
      <w:pPr>
        <w:pStyle w:val="Style5"/>
        <w:widowControl/>
        <w:spacing w:before="58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B191A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7503BE27" w14:textId="08036DD7" w:rsidR="00CE3F35" w:rsidRPr="00BB191A" w:rsidRDefault="001569A6" w:rsidP="006B0336">
      <w:pPr>
        <w:pStyle w:val="Style5"/>
        <w:widowControl/>
        <w:spacing w:before="58" w:line="240" w:lineRule="auto"/>
        <w:ind w:firstLine="708"/>
        <w:rPr>
          <w:rFonts w:ascii="Times New Roman" w:hAnsi="Times New Roman"/>
          <w:sz w:val="28"/>
          <w:szCs w:val="28"/>
          <w:lang w:val="tt-RU"/>
        </w:rPr>
      </w:pPr>
      <w:r w:rsidRPr="001569A6">
        <w:rPr>
          <w:rFonts w:ascii="Times New Roman" w:hAnsi="Times New Roman"/>
          <w:sz w:val="28"/>
          <w:szCs w:val="28"/>
          <w:lang w:val="tt-RU"/>
        </w:rPr>
        <w:t>КАРАР БИРӘ</w:t>
      </w:r>
      <w:r w:rsidR="00600A8E" w:rsidRPr="00BB191A">
        <w:rPr>
          <w:rFonts w:ascii="Times New Roman" w:hAnsi="Times New Roman"/>
          <w:sz w:val="28"/>
          <w:szCs w:val="28"/>
          <w:lang w:val="tt-RU"/>
        </w:rPr>
        <w:t>:</w:t>
      </w:r>
    </w:p>
    <w:p w14:paraId="4D4D61B8" w14:textId="77777777" w:rsidR="00490BC3" w:rsidRPr="00BB191A" w:rsidRDefault="00490BC3" w:rsidP="006B0336">
      <w:pPr>
        <w:pStyle w:val="Style5"/>
        <w:widowControl/>
        <w:spacing w:before="58" w:line="240" w:lineRule="auto"/>
        <w:ind w:firstLine="708"/>
        <w:rPr>
          <w:rFonts w:ascii="Times New Roman" w:hAnsi="Times New Roman"/>
          <w:sz w:val="28"/>
          <w:szCs w:val="28"/>
          <w:lang w:val="tt-RU"/>
        </w:rPr>
      </w:pPr>
    </w:p>
    <w:p w14:paraId="73BD3A8A" w14:textId="5C8F1198" w:rsidR="001569A6" w:rsidRPr="00DF2075" w:rsidRDefault="001569A6" w:rsidP="006B0336">
      <w:pPr>
        <w:pStyle w:val="Style5"/>
        <w:widowControl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tt-RU"/>
        </w:rPr>
      </w:pPr>
      <w:r w:rsidRPr="001569A6">
        <w:rPr>
          <w:rFonts w:ascii="Times New Roman" w:hAnsi="Times New Roman"/>
          <w:sz w:val="28"/>
          <w:szCs w:val="28"/>
          <w:lang w:val="tt-RU"/>
        </w:rPr>
        <w:t>Түбән Кама муниципаль районы Со</w:t>
      </w:r>
      <w:r w:rsidRPr="00DF2075">
        <w:rPr>
          <w:rFonts w:ascii="Times New Roman" w:hAnsi="Times New Roman"/>
          <w:sz w:val="28"/>
          <w:szCs w:val="28"/>
          <w:lang w:val="tt-RU"/>
        </w:rPr>
        <w:t xml:space="preserve">ветының «Татарстан Республикасы </w:t>
      </w:r>
      <w:r w:rsidRPr="001569A6">
        <w:rPr>
          <w:rFonts w:ascii="Times New Roman" w:hAnsi="Times New Roman"/>
          <w:sz w:val="28"/>
          <w:szCs w:val="28"/>
          <w:lang w:val="tt-RU"/>
        </w:rPr>
        <w:t>Түбән Кама муниципаль районының «Прости авыл җирлеге» муниципаль берәмлегенең җирдән файдалану һәм төзелешләр кагыйдәләрен</w:t>
      </w:r>
      <w:bookmarkStart w:id="0" w:name="_GoBack"/>
      <w:bookmarkEnd w:id="0"/>
      <w:r w:rsidRPr="001569A6">
        <w:rPr>
          <w:rFonts w:ascii="Times New Roman" w:hAnsi="Times New Roman"/>
          <w:sz w:val="28"/>
          <w:szCs w:val="28"/>
          <w:lang w:val="tt-RU"/>
        </w:rPr>
        <w:t xml:space="preserve"> раслау турында» 2023 елның  06 апрелендәге 24 номерлы карарын үз көчен югалткан дип танырга</w:t>
      </w:r>
      <w:r w:rsidR="00DF2075">
        <w:rPr>
          <w:rFonts w:ascii="Times New Roman" w:hAnsi="Times New Roman"/>
          <w:sz w:val="28"/>
          <w:szCs w:val="28"/>
          <w:lang w:val="tt-RU"/>
        </w:rPr>
        <w:t>.</w:t>
      </w:r>
    </w:p>
    <w:p w14:paraId="0199B19D" w14:textId="2C3FE44E" w:rsidR="00DF2075" w:rsidRPr="00DF2075" w:rsidRDefault="006C5C03" w:rsidP="006B0336">
      <w:pPr>
        <w:pStyle w:val="Style5"/>
        <w:widowControl/>
        <w:tabs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lang w:val="tt-RU"/>
        </w:rPr>
      </w:pPr>
      <w:r w:rsidRPr="00DF2075">
        <w:rPr>
          <w:rFonts w:ascii="Times New Roman" w:hAnsi="Times New Roman"/>
          <w:sz w:val="28"/>
          <w:szCs w:val="28"/>
          <w:lang w:val="tt-RU"/>
        </w:rPr>
        <w:t>2</w:t>
      </w:r>
      <w:r w:rsidR="00600A8E" w:rsidRPr="00DF2075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DF2075" w:rsidRPr="00DF2075">
        <w:rPr>
          <w:rFonts w:ascii="Times New Roman" w:hAnsi="Times New Roman"/>
          <w:sz w:val="28"/>
          <w:szCs w:val="28"/>
          <w:lang w:val="tt-RU"/>
        </w:rPr>
        <w:t xml:space="preserve">Әлеге карарны Татарстан Республикасы Түбән Кама муниципаль районы </w:t>
      </w:r>
      <w:r w:rsidR="00DF2075">
        <w:rPr>
          <w:rFonts w:ascii="Times New Roman" w:hAnsi="Times New Roman"/>
          <w:sz w:val="28"/>
          <w:szCs w:val="28"/>
          <w:lang w:val="tt-RU"/>
        </w:rPr>
        <w:t>У</w:t>
      </w:r>
      <w:r w:rsidR="00DF2075" w:rsidRPr="00DF2075">
        <w:rPr>
          <w:rFonts w:ascii="Times New Roman" w:hAnsi="Times New Roman"/>
          <w:sz w:val="28"/>
          <w:szCs w:val="28"/>
          <w:lang w:val="tt-RU"/>
        </w:rPr>
        <w:t>ставында билгеләнгән тәртиптә рәсми рәвештә халыкка җиткерергә</w:t>
      </w:r>
      <w:r w:rsidR="00DF2075">
        <w:rPr>
          <w:rFonts w:ascii="Times New Roman" w:hAnsi="Times New Roman"/>
          <w:sz w:val="28"/>
          <w:szCs w:val="28"/>
          <w:lang w:val="tt-RU"/>
        </w:rPr>
        <w:t>.</w:t>
      </w:r>
    </w:p>
    <w:p w14:paraId="14622883" w14:textId="01FE133B" w:rsidR="00F51AF8" w:rsidRPr="00DF2075" w:rsidRDefault="006C5C03" w:rsidP="006B0336">
      <w:pPr>
        <w:pStyle w:val="Style5"/>
        <w:widowControl/>
        <w:tabs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lang w:val="tt-RU"/>
        </w:rPr>
      </w:pPr>
      <w:r w:rsidRPr="00DF2075">
        <w:rPr>
          <w:rFonts w:ascii="Times New Roman" w:hAnsi="Times New Roman"/>
          <w:sz w:val="28"/>
          <w:szCs w:val="28"/>
          <w:lang w:val="tt-RU"/>
        </w:rPr>
        <w:t>3</w:t>
      </w:r>
      <w:r w:rsidR="00DF2075" w:rsidRPr="00DF2075">
        <w:rPr>
          <w:rFonts w:ascii="Times New Roman" w:hAnsi="Times New Roman"/>
          <w:sz w:val="28"/>
          <w:szCs w:val="28"/>
          <w:lang w:val="tt-RU"/>
        </w:rPr>
        <w:t xml:space="preserve">. Әлеге карарның үтәлешен тикшереп торуны </w:t>
      </w:r>
      <w:r w:rsidR="00DF2075">
        <w:rPr>
          <w:rFonts w:ascii="Times New Roman" w:hAnsi="Times New Roman"/>
          <w:sz w:val="28"/>
          <w:szCs w:val="28"/>
          <w:lang w:val="tt-RU"/>
        </w:rPr>
        <w:t>т</w:t>
      </w:r>
      <w:r w:rsidR="00DF2075" w:rsidRPr="00DF2075">
        <w:rPr>
          <w:rFonts w:ascii="Times New Roman" w:hAnsi="Times New Roman"/>
          <w:sz w:val="28"/>
          <w:szCs w:val="28"/>
          <w:lang w:val="tt-RU"/>
        </w:rPr>
        <w:t xml:space="preserve">өзелеш, җир төзелеше, </w:t>
      </w:r>
      <w:r w:rsidR="006B0336">
        <w:rPr>
          <w:rFonts w:ascii="Times New Roman" w:hAnsi="Times New Roman"/>
          <w:sz w:val="28"/>
          <w:szCs w:val="28"/>
          <w:lang w:val="tt-RU"/>
        </w:rPr>
        <w:t xml:space="preserve">       </w:t>
      </w:r>
      <w:r w:rsidR="00DF2075" w:rsidRPr="00DF2075">
        <w:rPr>
          <w:rFonts w:ascii="Times New Roman" w:hAnsi="Times New Roman"/>
          <w:sz w:val="28"/>
          <w:szCs w:val="28"/>
          <w:lang w:val="tt-RU"/>
        </w:rPr>
        <w:t>торак-коммуналь хуҗалыгы һәм транспорт буенча даими комиссиягә йөкләргә.</w:t>
      </w:r>
    </w:p>
    <w:p w14:paraId="4CDD870E" w14:textId="6992F5C1" w:rsidR="00E22A63" w:rsidRDefault="00E22A63" w:rsidP="006B0336">
      <w:pPr>
        <w:rPr>
          <w:rFonts w:ascii="Times New Roman" w:hAnsi="Times New Roman"/>
          <w:sz w:val="28"/>
          <w:szCs w:val="28"/>
          <w:lang w:val="tt-RU"/>
        </w:rPr>
      </w:pPr>
    </w:p>
    <w:p w14:paraId="2CA87850" w14:textId="77777777" w:rsidR="006B0336" w:rsidRPr="00DF2075" w:rsidRDefault="006B0336" w:rsidP="006B0336">
      <w:pPr>
        <w:rPr>
          <w:rFonts w:ascii="Times New Roman" w:hAnsi="Times New Roman"/>
          <w:sz w:val="28"/>
          <w:szCs w:val="28"/>
          <w:lang w:val="tt-RU"/>
        </w:rPr>
      </w:pPr>
    </w:p>
    <w:p w14:paraId="45EAECDE" w14:textId="77777777" w:rsidR="00E22A63" w:rsidRPr="00DF2075" w:rsidRDefault="00E22A63" w:rsidP="006B0336">
      <w:pPr>
        <w:rPr>
          <w:rFonts w:ascii="Times New Roman" w:hAnsi="Times New Roman"/>
          <w:sz w:val="28"/>
          <w:szCs w:val="28"/>
          <w:lang w:val="tt-RU"/>
        </w:rPr>
      </w:pPr>
    </w:p>
    <w:p w14:paraId="52070074" w14:textId="77777777" w:rsidR="006B0336" w:rsidRPr="006B0336" w:rsidRDefault="006B0336" w:rsidP="006B0336">
      <w:pPr>
        <w:rPr>
          <w:rFonts w:ascii="Times New Roman" w:hAnsi="Times New Roman"/>
          <w:sz w:val="28"/>
          <w:szCs w:val="28"/>
        </w:rPr>
      </w:pPr>
      <w:r w:rsidRPr="006B0336">
        <w:rPr>
          <w:rFonts w:ascii="Times New Roman" w:hAnsi="Times New Roman"/>
          <w:sz w:val="28"/>
          <w:szCs w:val="28"/>
        </w:rPr>
        <w:t>Түбән Кама муниципаль</w:t>
      </w:r>
    </w:p>
    <w:p w14:paraId="3B463321" w14:textId="51330089" w:rsidR="00E22A63" w:rsidRPr="006B0336" w:rsidRDefault="006B0336" w:rsidP="006B0336">
      <w:pPr>
        <w:rPr>
          <w:rFonts w:ascii="Times New Roman" w:hAnsi="Times New Roman"/>
          <w:sz w:val="28"/>
          <w:szCs w:val="28"/>
        </w:rPr>
      </w:pPr>
      <w:r w:rsidRPr="006B0336">
        <w:rPr>
          <w:rFonts w:ascii="Times New Roman" w:hAnsi="Times New Roman"/>
          <w:sz w:val="28"/>
          <w:szCs w:val="28"/>
        </w:rPr>
        <w:t xml:space="preserve">районы </w:t>
      </w:r>
      <w:r w:rsidRPr="006B0336">
        <w:rPr>
          <w:rFonts w:ascii="Times New Roman" w:hAnsi="Times New Roman"/>
          <w:sz w:val="28"/>
          <w:szCs w:val="28"/>
          <w:lang w:val="tt-RU"/>
        </w:rPr>
        <w:t>Б</w:t>
      </w:r>
      <w:r w:rsidRPr="006B0336">
        <w:rPr>
          <w:rFonts w:ascii="Times New Roman" w:hAnsi="Times New Roman"/>
          <w:sz w:val="28"/>
          <w:szCs w:val="28"/>
        </w:rPr>
        <w:t xml:space="preserve">ашлыгы </w:t>
      </w:r>
      <w:r w:rsidRPr="006B0336"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               </w:t>
      </w:r>
      <w:r w:rsidRPr="006B0336">
        <w:rPr>
          <w:rFonts w:ascii="Times New Roman" w:hAnsi="Times New Roman"/>
          <w:sz w:val="28"/>
          <w:szCs w:val="28"/>
          <w:lang w:val="tt-RU"/>
        </w:rPr>
        <w:t>Р.И. Беляев</w:t>
      </w:r>
    </w:p>
    <w:p w14:paraId="5D01F994" w14:textId="2FD08273" w:rsidR="00E22A63" w:rsidRPr="006B0336" w:rsidRDefault="00E22A63" w:rsidP="006B0336">
      <w:pPr>
        <w:widowControl/>
        <w:autoSpaceDE/>
        <w:autoSpaceDN/>
        <w:adjustRightInd/>
        <w:ind w:left="-284"/>
        <w:jc w:val="center"/>
        <w:rPr>
          <w:rFonts w:ascii="Times New Roman" w:hAnsi="Times New Roman"/>
          <w:sz w:val="27"/>
          <w:szCs w:val="27"/>
        </w:rPr>
      </w:pPr>
    </w:p>
    <w:p w14:paraId="6D294DE4" w14:textId="649E150B" w:rsidR="00E22A63" w:rsidRDefault="00E22A63" w:rsidP="00F51AF8">
      <w:pPr>
        <w:widowControl/>
        <w:autoSpaceDE/>
        <w:autoSpaceDN/>
        <w:adjustRightInd/>
        <w:ind w:left="-284"/>
        <w:jc w:val="center"/>
        <w:rPr>
          <w:rFonts w:ascii="Times New Roman" w:hAnsi="Times New Roman"/>
          <w:sz w:val="27"/>
          <w:szCs w:val="27"/>
        </w:rPr>
      </w:pPr>
    </w:p>
    <w:sectPr w:rsidR="00E22A63" w:rsidSect="00490BC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427EE" w14:textId="77777777" w:rsidR="004B06E5" w:rsidRDefault="004B06E5" w:rsidP="00C336A2">
      <w:r>
        <w:separator/>
      </w:r>
    </w:p>
  </w:endnote>
  <w:endnote w:type="continuationSeparator" w:id="0">
    <w:p w14:paraId="3EEB2FE2" w14:textId="77777777" w:rsidR="004B06E5" w:rsidRDefault="004B06E5" w:rsidP="00C3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2A6FE" w14:textId="77777777" w:rsidR="004B06E5" w:rsidRDefault="004B06E5" w:rsidP="00C336A2">
      <w:r>
        <w:separator/>
      </w:r>
    </w:p>
  </w:footnote>
  <w:footnote w:type="continuationSeparator" w:id="0">
    <w:p w14:paraId="7478E392" w14:textId="77777777" w:rsidR="004B06E5" w:rsidRDefault="004B06E5" w:rsidP="00C33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537024"/>
    <w:multiLevelType w:val="hybridMultilevel"/>
    <w:tmpl w:val="FEBADE0A"/>
    <w:lvl w:ilvl="0" w:tplc="4724B8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DB"/>
    <w:rsid w:val="00047C25"/>
    <w:rsid w:val="00064B25"/>
    <w:rsid w:val="00113BCB"/>
    <w:rsid w:val="001408F9"/>
    <w:rsid w:val="001569A6"/>
    <w:rsid w:val="00193606"/>
    <w:rsid w:val="001D5E91"/>
    <w:rsid w:val="001E0B2C"/>
    <w:rsid w:val="00257CCB"/>
    <w:rsid w:val="002A3FDA"/>
    <w:rsid w:val="002B19D4"/>
    <w:rsid w:val="002D5AA9"/>
    <w:rsid w:val="002F1CB8"/>
    <w:rsid w:val="00305398"/>
    <w:rsid w:val="003D10BC"/>
    <w:rsid w:val="003D6368"/>
    <w:rsid w:val="00427BF1"/>
    <w:rsid w:val="00464F5C"/>
    <w:rsid w:val="00490BC3"/>
    <w:rsid w:val="004B06E5"/>
    <w:rsid w:val="004B4562"/>
    <w:rsid w:val="004C7BFA"/>
    <w:rsid w:val="005560F2"/>
    <w:rsid w:val="00566D9D"/>
    <w:rsid w:val="005C76A3"/>
    <w:rsid w:val="00600A8E"/>
    <w:rsid w:val="006314E8"/>
    <w:rsid w:val="00633ED7"/>
    <w:rsid w:val="006B0336"/>
    <w:rsid w:val="006C5C03"/>
    <w:rsid w:val="006D2653"/>
    <w:rsid w:val="0073382C"/>
    <w:rsid w:val="007C0684"/>
    <w:rsid w:val="007F3ED5"/>
    <w:rsid w:val="008D67DB"/>
    <w:rsid w:val="008E4401"/>
    <w:rsid w:val="00956CDA"/>
    <w:rsid w:val="00981490"/>
    <w:rsid w:val="00992DC3"/>
    <w:rsid w:val="00993B3D"/>
    <w:rsid w:val="009D27AF"/>
    <w:rsid w:val="009D4ED4"/>
    <w:rsid w:val="009E0CFC"/>
    <w:rsid w:val="00A10D8F"/>
    <w:rsid w:val="00A3694C"/>
    <w:rsid w:val="00A420C8"/>
    <w:rsid w:val="00A53265"/>
    <w:rsid w:val="00A60FAB"/>
    <w:rsid w:val="00A71590"/>
    <w:rsid w:val="00A76615"/>
    <w:rsid w:val="00A95CB2"/>
    <w:rsid w:val="00AB48DB"/>
    <w:rsid w:val="00AD61B1"/>
    <w:rsid w:val="00B61192"/>
    <w:rsid w:val="00B94B8B"/>
    <w:rsid w:val="00BB191A"/>
    <w:rsid w:val="00C00392"/>
    <w:rsid w:val="00C336A2"/>
    <w:rsid w:val="00C93914"/>
    <w:rsid w:val="00CD7FC3"/>
    <w:rsid w:val="00CE3D1C"/>
    <w:rsid w:val="00CE3F35"/>
    <w:rsid w:val="00D84FB8"/>
    <w:rsid w:val="00D97C79"/>
    <w:rsid w:val="00DF2075"/>
    <w:rsid w:val="00E00CB1"/>
    <w:rsid w:val="00E05A92"/>
    <w:rsid w:val="00E22A63"/>
    <w:rsid w:val="00E80068"/>
    <w:rsid w:val="00E91E86"/>
    <w:rsid w:val="00EA355B"/>
    <w:rsid w:val="00EA4F15"/>
    <w:rsid w:val="00EE0B71"/>
    <w:rsid w:val="00F03103"/>
    <w:rsid w:val="00F5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B77E"/>
  <w15:docId w15:val="{3790ADFB-71BB-4A4F-821E-D865A7AA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8DB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48DB"/>
    <w:pPr>
      <w:widowControl/>
      <w:suppressAutoHyphens/>
      <w:autoSpaceDE/>
      <w:autoSpaceDN/>
      <w:adjustRightInd/>
      <w:jc w:val="both"/>
    </w:pPr>
    <w:rPr>
      <w:rFonts w:ascii="Times New Roman" w:hAnsi="Times New Roman"/>
      <w:color w:val="000000"/>
      <w:kern w:val="1"/>
      <w:sz w:val="27"/>
      <w:lang w:eastAsia="ar-SA"/>
    </w:rPr>
  </w:style>
  <w:style w:type="character" w:customStyle="1" w:styleId="a4">
    <w:name w:val="Основной текст Знак"/>
    <w:basedOn w:val="a0"/>
    <w:link w:val="a3"/>
    <w:rsid w:val="00AB48DB"/>
    <w:rPr>
      <w:rFonts w:ascii="Times New Roman" w:eastAsia="Times New Roman" w:hAnsi="Times New Roman" w:cs="Times New Roman"/>
      <w:color w:val="000000"/>
      <w:kern w:val="1"/>
      <w:sz w:val="27"/>
      <w:szCs w:val="24"/>
      <w:lang w:eastAsia="ar-SA"/>
    </w:rPr>
  </w:style>
  <w:style w:type="character" w:customStyle="1" w:styleId="FontStyle14">
    <w:name w:val="Font Style14"/>
    <w:basedOn w:val="a0"/>
    <w:rsid w:val="00AB48DB"/>
    <w:rPr>
      <w:rFonts w:ascii="Bookman Old Style" w:hAnsi="Bookman Old Style" w:cs="Bookman Old Style"/>
      <w:b/>
      <w:bCs/>
      <w:sz w:val="22"/>
      <w:szCs w:val="22"/>
    </w:rPr>
  </w:style>
  <w:style w:type="table" w:styleId="a5">
    <w:name w:val="Table Grid"/>
    <w:basedOn w:val="a1"/>
    <w:rsid w:val="00AB48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4">
    <w:name w:val="Style4"/>
    <w:basedOn w:val="a"/>
    <w:rsid w:val="00AB48DB"/>
    <w:pPr>
      <w:spacing w:line="312" w:lineRule="exact"/>
    </w:pPr>
  </w:style>
  <w:style w:type="paragraph" w:customStyle="1" w:styleId="Style5">
    <w:name w:val="Style5"/>
    <w:basedOn w:val="a"/>
    <w:rsid w:val="00AB48DB"/>
    <w:pPr>
      <w:spacing w:line="317" w:lineRule="exact"/>
      <w:ind w:firstLine="672"/>
    </w:pPr>
  </w:style>
  <w:style w:type="paragraph" w:customStyle="1" w:styleId="Style6">
    <w:name w:val="Style6"/>
    <w:basedOn w:val="a"/>
    <w:rsid w:val="00AB48DB"/>
    <w:pPr>
      <w:spacing w:line="312" w:lineRule="exact"/>
      <w:jc w:val="both"/>
    </w:pPr>
  </w:style>
  <w:style w:type="character" w:customStyle="1" w:styleId="FontStyle15">
    <w:name w:val="Font Style15"/>
    <w:basedOn w:val="a0"/>
    <w:rsid w:val="00AB48DB"/>
    <w:rPr>
      <w:rFonts w:ascii="Bookman Old Style" w:hAnsi="Bookman Old Style" w:cs="Bookman Old Style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F3E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E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C336A2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C336A2"/>
    <w:pPr>
      <w:autoSpaceDE w:val="0"/>
      <w:autoSpaceDN w:val="0"/>
      <w:adjustRightInd w:val="0"/>
      <w:spacing w:after="0" w:line="240" w:lineRule="auto"/>
    </w:pPr>
    <w:rPr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C336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336A2"/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336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336A2"/>
    <w:rPr>
      <w:rFonts w:ascii="Bookman Old Style" w:eastAsia="Times New Roman" w:hAnsi="Bookman Old Style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2025-10-10T07:05:00Z</cp:lastPrinted>
  <dcterms:created xsi:type="dcterms:W3CDTF">2025-10-10T14:06:00Z</dcterms:created>
  <dcterms:modified xsi:type="dcterms:W3CDTF">2025-10-13T05:49:00Z</dcterms:modified>
</cp:coreProperties>
</file>